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>ПЛАН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8D2A8C" w:rsidP="000B0260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F235DB">
        <w:rPr>
          <w:b/>
          <w:sz w:val="24"/>
          <w:szCs w:val="24"/>
          <w:u w:val="none"/>
        </w:rPr>
        <w:t>Вольского</w:t>
      </w:r>
      <w:proofErr w:type="spellEnd"/>
      <w:r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A77756" w:rsidRPr="00F235DB">
        <w:rPr>
          <w:b/>
          <w:sz w:val="24"/>
          <w:szCs w:val="24"/>
          <w:u w:val="none"/>
        </w:rPr>
        <w:t>30</w:t>
      </w:r>
      <w:r w:rsidR="00781415" w:rsidRPr="00F235DB">
        <w:rPr>
          <w:b/>
          <w:sz w:val="24"/>
          <w:szCs w:val="24"/>
          <w:u w:val="none"/>
        </w:rPr>
        <w:t xml:space="preserve"> июня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A77756" w:rsidRPr="00F235DB">
        <w:rPr>
          <w:b/>
          <w:sz w:val="24"/>
          <w:szCs w:val="24"/>
          <w:u w:val="none"/>
        </w:rPr>
        <w:t>06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B6260D" w:rsidRPr="00F235DB" w:rsidTr="00B6260D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30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ДЕНЬ ИЗОБРЕТАТЕЛЯ И РАЦИОНАЛИЗАТОРА</w:t>
            </w:r>
          </w:p>
        </w:tc>
      </w:tr>
      <w:tr w:rsidR="00B6260D" w:rsidRPr="00F235DB" w:rsidTr="00B6260D">
        <w:trPr>
          <w:trHeight w:hRule="exact" w:val="2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6260D" w:rsidRPr="00F235DB" w:rsidTr="00B6260D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6260D" w:rsidRPr="00F235DB" w:rsidTr="00B6260D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</w:tr>
      <w:tr w:rsidR="00B6260D" w:rsidRPr="00F235DB" w:rsidTr="00B6260D">
        <w:trPr>
          <w:trHeight w:hRule="exact" w:val="6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Совместное заседание антитеррористической комиссии ВМР и межведомственной комиссии по профилактике правонарушений (большой зал)</w:t>
            </w:r>
          </w:p>
        </w:tc>
      </w:tr>
      <w:tr w:rsidR="00B6260D" w:rsidRPr="00F235DB" w:rsidTr="00B6260D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Совета МО г</w:t>
            </w:r>
            <w:proofErr w:type="gramStart"/>
            <w:r w:rsidRPr="00F235DB">
              <w:rPr>
                <w:sz w:val="24"/>
                <w:szCs w:val="24"/>
                <w:u w:val="none"/>
              </w:rPr>
              <w:t>.В</w:t>
            </w:r>
            <w:proofErr w:type="gramEnd"/>
            <w:r w:rsidRPr="00F235DB">
              <w:rPr>
                <w:sz w:val="24"/>
                <w:szCs w:val="24"/>
                <w:u w:val="none"/>
              </w:rPr>
              <w:t>ольск (большой зал)</w:t>
            </w:r>
          </w:p>
        </w:tc>
      </w:tr>
      <w:tr w:rsidR="00B6260D" w:rsidRPr="00F235DB" w:rsidTr="00B6260D">
        <w:trPr>
          <w:trHeight w:hRule="exact"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аттестационной комиссии (малый зал)</w:t>
            </w:r>
          </w:p>
        </w:tc>
      </w:tr>
      <w:tr w:rsidR="00B6260D" w:rsidRPr="00F235DB" w:rsidTr="00B6260D">
        <w:trPr>
          <w:trHeight w:hRule="exact" w:val="12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F235DB">
              <w:rPr>
                <w:sz w:val="24"/>
                <w:szCs w:val="24"/>
                <w:u w:val="none"/>
              </w:rPr>
              <w:t>Рабочее совещание по оперативным вопросам, в том числе по вопросу реализации Федерального закона от 27 мая 2014 года № 136 о внесении изменений в Федеральный закон от 06 октября 2003 года №131 «Об общих принципах организации местного самоуправления в РФ», с участием министра по делам территориальных образований Саратовской области  Л.П.Жуковской (в режиме видеоконференции) (малый зал)</w:t>
            </w:r>
            <w:proofErr w:type="gramEnd"/>
          </w:p>
        </w:tc>
      </w:tr>
      <w:tr w:rsidR="00B6260D" w:rsidRPr="00F235DB" w:rsidTr="00B6260D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6260D" w:rsidRPr="00F235DB" w:rsidTr="00B6260D">
        <w:trPr>
          <w:trHeight w:hRule="exact"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. № 50)</w:t>
            </w:r>
          </w:p>
        </w:tc>
      </w:tr>
      <w:tr w:rsidR="00B6260D" w:rsidRPr="00F235DB" w:rsidTr="00B6260D">
        <w:trPr>
          <w:trHeight w:hRule="exact"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</w:tr>
      <w:tr w:rsidR="00B6260D" w:rsidRPr="00F235DB" w:rsidTr="00B6260D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1 июля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. № 3)  </w:t>
            </w:r>
          </w:p>
        </w:tc>
      </w:tr>
      <w:tr w:rsidR="00B6260D" w:rsidRPr="00F235DB" w:rsidTr="00B6260D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B6260D" w:rsidRPr="00F235DB" w:rsidTr="00B6260D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Заседание призывной комиссии (ул</w:t>
            </w:r>
            <w:proofErr w:type="gramStart"/>
            <w:r w:rsidRPr="00F235DB">
              <w:rPr>
                <w:sz w:val="24"/>
                <w:szCs w:val="24"/>
                <w:u w:val="none"/>
              </w:rPr>
              <w:t>.К</w:t>
            </w:r>
            <w:proofErr w:type="gramEnd"/>
            <w:r w:rsidRPr="00F235DB">
              <w:rPr>
                <w:sz w:val="24"/>
                <w:szCs w:val="24"/>
                <w:u w:val="none"/>
              </w:rPr>
              <w:t>омсомольская, д.249)</w:t>
            </w:r>
          </w:p>
        </w:tc>
      </w:tr>
      <w:tr w:rsidR="00B6260D" w:rsidRPr="00F235DB" w:rsidTr="00B6260D">
        <w:trPr>
          <w:trHeight w:hRule="exact"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CA0533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Е.А.Конкиной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(с.Ш.Буерак)</w:t>
            </w:r>
          </w:p>
        </w:tc>
      </w:tr>
      <w:tr w:rsidR="00B6260D" w:rsidRPr="00F235DB" w:rsidTr="00B6260D">
        <w:trPr>
          <w:trHeight w:hRule="exact"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А.И.Лунской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с</w:t>
            </w:r>
            <w:proofErr w:type="gramStart"/>
            <w:r w:rsidRPr="00F235DB">
              <w:rPr>
                <w:sz w:val="24"/>
                <w:szCs w:val="24"/>
                <w:u w:val="none"/>
              </w:rPr>
              <w:t>.Ш</w:t>
            </w:r>
            <w:proofErr w:type="gramEnd"/>
            <w:r w:rsidRPr="00F235DB">
              <w:rPr>
                <w:sz w:val="24"/>
                <w:szCs w:val="24"/>
                <w:u w:val="none"/>
              </w:rPr>
              <w:t>ировка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)</w:t>
            </w:r>
          </w:p>
        </w:tc>
      </w:tr>
      <w:tr w:rsidR="00B6260D" w:rsidRPr="00F235DB" w:rsidTr="00B6260D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Р.С.Лухтан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F235DB">
              <w:rPr>
                <w:sz w:val="24"/>
                <w:szCs w:val="24"/>
                <w:u w:val="none"/>
              </w:rPr>
              <w:t>.В</w:t>
            </w:r>
            <w:proofErr w:type="gramEnd"/>
            <w:r w:rsidRPr="00F235DB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B6260D" w:rsidRPr="00F235DB" w:rsidTr="00B6260D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6260D" w:rsidRPr="00F235DB" w:rsidTr="00B6260D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2 июля 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B6260D" w:rsidRPr="00F235DB" w:rsidTr="00B6260D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B6260D" w:rsidRPr="00F235DB" w:rsidTr="00B6260D">
        <w:trPr>
          <w:trHeight w:hRule="exact"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Встреча с приемными родителями и опекунами детей-сирот и детей, оставшихся без попечения родителей по изменени</w:t>
            </w:r>
            <w:r>
              <w:rPr>
                <w:sz w:val="24"/>
                <w:szCs w:val="24"/>
                <w:u w:val="none"/>
                <w:lang w:eastAsia="ar-SA"/>
              </w:rPr>
              <w:t>ю в законодательной базе  (большой</w:t>
            </w: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зал)</w:t>
            </w:r>
          </w:p>
        </w:tc>
      </w:tr>
      <w:tr w:rsidR="00B6260D" w:rsidRPr="00F235DB" w:rsidTr="00B6260D">
        <w:trPr>
          <w:trHeight w:hRule="exact" w:val="11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Совещание по вопросу погашения задолженности организациями коммунального комплекса за потребленный природный газ и погашения задолженности населения за жилищно-коммунальные услуги, благоустройства и санитарной очистке в городах и других населенных пунктах Саратовской области, предоставления земельных участков для многодетных семей, с участием и.о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.п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ервого заместителя министра строительства и ЖКХ Саратовской области И.Н.Свищева (в режиме видеоконференции) (малый зал)</w:t>
            </w:r>
          </w:p>
        </w:tc>
      </w:tr>
      <w:tr w:rsidR="00B6260D" w:rsidRPr="00F235DB" w:rsidTr="00B6260D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Торжественная церемония вручения ежегодной молодежной премии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им.П.А.Столыпина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(г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>аратов, ул.Московская, д.72, каб.612)</w:t>
            </w:r>
          </w:p>
        </w:tc>
      </w:tr>
      <w:tr w:rsidR="00B6260D" w:rsidRPr="00F235DB" w:rsidTr="00B6260D">
        <w:trPr>
          <w:trHeight w:hRule="exact" w:val="8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Совещание по вопросу организации пассажирских перевозок на территории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района, с участием первого заместителя председателя комитета транспорта и дорожной деятельности Правительства Саратовской области Андреем Валерьевичем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Дормограй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(каб.8)</w:t>
            </w:r>
          </w:p>
        </w:tc>
      </w:tr>
      <w:tr w:rsidR="00B6260D" w:rsidRPr="00F235DB" w:rsidTr="00B6260D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543407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Заседание жилищной комиссии (каб.</w:t>
            </w:r>
            <w:r>
              <w:rPr>
                <w:sz w:val="24"/>
                <w:szCs w:val="24"/>
                <w:u w:val="none"/>
              </w:rPr>
              <w:t>12</w:t>
            </w:r>
            <w:r w:rsidRPr="00F235DB">
              <w:rPr>
                <w:sz w:val="24"/>
                <w:szCs w:val="24"/>
                <w:u w:val="none"/>
              </w:rPr>
              <w:t xml:space="preserve">) </w:t>
            </w:r>
          </w:p>
        </w:tc>
      </w:tr>
      <w:tr w:rsidR="00B6260D" w:rsidRPr="00F235DB" w:rsidTr="00B6260D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A6357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Встреча главы администрации ВМР И.И.Пивоварова с директором ООО «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Бизнесстрой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»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В.В.Ермичёвым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(каб.3)</w:t>
            </w:r>
          </w:p>
        </w:tc>
      </w:tr>
      <w:tr w:rsidR="00B6260D" w:rsidRPr="00F235DB" w:rsidTr="00B6260D">
        <w:trPr>
          <w:trHeight w:hRule="exact"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Работа общественной приемной  (А.В.Дудников,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) (большой зал)</w:t>
            </w:r>
          </w:p>
        </w:tc>
      </w:tr>
      <w:tr w:rsidR="00B6260D" w:rsidRPr="00F235DB" w:rsidTr="00B6260D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3 июля 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CA0533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5F25DA">
              <w:rPr>
                <w:sz w:val="22"/>
                <w:szCs w:val="22"/>
                <w:u w:val="none"/>
              </w:rPr>
              <w:t>ДЕНЬ ГАИ (ДЕНЬ ГИБДД МВД РФ)</w:t>
            </w:r>
          </w:p>
        </w:tc>
      </w:tr>
      <w:tr w:rsidR="00B6260D" w:rsidRPr="00F235DB" w:rsidTr="00B6260D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A6357F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. № 3)</w:t>
            </w:r>
          </w:p>
        </w:tc>
      </w:tr>
      <w:tr w:rsidR="00B6260D" w:rsidRPr="00F235DB" w:rsidTr="00B6260D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A6357F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межведомственной комиссии по летней занятости (большой зал)</w:t>
            </w:r>
          </w:p>
        </w:tc>
      </w:tr>
      <w:tr w:rsidR="00B6260D" w:rsidRPr="00F235DB" w:rsidTr="00B6260D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6260D" w:rsidRPr="00F235DB" w:rsidTr="00B6260D">
        <w:trPr>
          <w:trHeight w:hRule="exact" w:val="5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(каб.3) </w:t>
            </w:r>
          </w:p>
        </w:tc>
      </w:tr>
      <w:tr w:rsidR="00B6260D" w:rsidRPr="00F235DB" w:rsidTr="00B6260D">
        <w:trPr>
          <w:trHeight w:hRule="exact" w:val="3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0E57BC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(каб.3) </w:t>
            </w:r>
          </w:p>
        </w:tc>
      </w:tr>
      <w:tr w:rsidR="00B6260D" w:rsidRPr="00F235DB" w:rsidTr="00B6260D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</w:tr>
      <w:tr w:rsidR="00B6260D" w:rsidRPr="00F235DB" w:rsidTr="00B6260D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Агропромышленный Форум «ВолгаАгро-2014» 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пл.им.Киселева, д.1 )</w:t>
            </w:r>
          </w:p>
        </w:tc>
      </w:tr>
      <w:tr w:rsidR="00B6260D" w:rsidRPr="00F235DB" w:rsidTr="00B6260D">
        <w:trPr>
          <w:trHeight w:hRule="exact" w:val="3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B6260D" w:rsidRPr="00F235DB" w:rsidTr="00B6260D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B6260D" w:rsidRPr="00F235DB" w:rsidTr="00B6260D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6260D" w:rsidRPr="00F235DB" w:rsidTr="00B6260D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. 7)</w:t>
            </w:r>
          </w:p>
        </w:tc>
      </w:tr>
      <w:tr w:rsidR="00B6260D" w:rsidRPr="00F235DB" w:rsidTr="00B6260D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B6260D" w:rsidRPr="00F235DB" w:rsidTr="00B6260D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4 июля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CA0533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. № 3)</w:t>
            </w:r>
          </w:p>
        </w:tc>
      </w:tr>
      <w:tr w:rsidR="00B6260D" w:rsidRPr="00F235DB" w:rsidTr="00B6260D">
        <w:trPr>
          <w:trHeight w:hRule="exact" w:val="56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235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235D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B6260D" w:rsidRPr="00F235DB" w:rsidTr="00B6260D">
        <w:trPr>
          <w:trHeight w:hRule="exact" w:val="41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B6260D" w:rsidRPr="00F235DB" w:rsidTr="00B6260D">
        <w:trPr>
          <w:trHeight w:hRule="exact" w:val="28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  <w:lang w:eastAsia="ar-SA"/>
              </w:rPr>
              <w:t>Очередное заседание Совета по защите информации в Саратовской области (г</w:t>
            </w:r>
            <w:proofErr w:type="gramStart"/>
            <w:r w:rsidRPr="00F235DB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F235DB">
              <w:rPr>
                <w:sz w:val="24"/>
                <w:szCs w:val="24"/>
                <w:u w:val="none"/>
                <w:lang w:eastAsia="ar-SA"/>
              </w:rPr>
              <w:t>аратов, ул.Московская, д.72, к.317)</w:t>
            </w:r>
          </w:p>
        </w:tc>
      </w:tr>
      <w:tr w:rsidR="00B6260D" w:rsidRPr="00F235DB" w:rsidTr="00B6260D">
        <w:trPr>
          <w:trHeight w:hRule="exact" w:val="98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Совещание со специалистами органов опеки и попечительства муниципальных районов (городских округов) Саратовской области в отношении несовершеннолетних по вопросу исполнения Федерального закона от 27 июля  2010 года № 210-ФЗ «Об организации предоставления государственных и муниципальных услуг»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ул.Дзержинского, д.13/15)</w:t>
            </w:r>
          </w:p>
        </w:tc>
      </w:tr>
      <w:tr w:rsidR="00B6260D" w:rsidRPr="00F235DB" w:rsidTr="00B6260D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235DB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F235D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235DB">
              <w:rPr>
                <w:sz w:val="24"/>
                <w:szCs w:val="24"/>
                <w:u w:val="none"/>
              </w:rPr>
              <w:t>. № 3)</w:t>
            </w:r>
          </w:p>
        </w:tc>
      </w:tr>
      <w:tr w:rsidR="00B6260D" w:rsidRPr="00F235DB" w:rsidTr="00B6260D">
        <w:trPr>
          <w:trHeight w:hRule="exact" w:val="551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5 июля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B6260D" w:rsidRPr="00F235DB" w:rsidTr="00B6260D">
        <w:trPr>
          <w:trHeight w:val="18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 xml:space="preserve">6 июля </w:t>
            </w:r>
          </w:p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B6260D" w:rsidRPr="00F235DB" w:rsidTr="00B6260D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0D" w:rsidRPr="00F235DB" w:rsidRDefault="00B6260D" w:rsidP="00056D38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0D" w:rsidRPr="00F235DB" w:rsidRDefault="00B6260D" w:rsidP="0082284E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F235DB">
              <w:rPr>
                <w:sz w:val="24"/>
                <w:szCs w:val="24"/>
                <w:u w:val="none"/>
              </w:rPr>
              <w:t>Первенство района по пляжному волейболу (с.Н.Чернавка)</w:t>
            </w:r>
          </w:p>
        </w:tc>
      </w:tr>
    </w:tbl>
    <w:p w:rsidR="00F235DB" w:rsidRDefault="00F235DB" w:rsidP="00146961">
      <w:pPr>
        <w:pStyle w:val="a3"/>
        <w:rPr>
          <w:b/>
          <w:u w:val="none"/>
        </w:rPr>
      </w:pPr>
    </w:p>
    <w:p w:rsidR="00F235DB" w:rsidRDefault="00F235DB" w:rsidP="00146961">
      <w:pPr>
        <w:pStyle w:val="a3"/>
        <w:rPr>
          <w:b/>
          <w:u w:val="none"/>
        </w:rPr>
      </w:pPr>
    </w:p>
    <w:sectPr w:rsidR="00F235DB" w:rsidSect="00AE3A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C0A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60D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CA2D-0BA3-44A5-8D1D-718ACBC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2014-06-27T12:19:00Z</cp:lastPrinted>
  <dcterms:created xsi:type="dcterms:W3CDTF">2014-06-26T10:13:00Z</dcterms:created>
  <dcterms:modified xsi:type="dcterms:W3CDTF">2014-07-02T11:07:00Z</dcterms:modified>
</cp:coreProperties>
</file>